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66" w:rsidRDefault="00196766" w:rsidP="001967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C6E0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พัฒนาทักษะการใช้เครื่องมือวิทยาศาสตร์</w:t>
      </w:r>
    </w:p>
    <w:p w:rsidR="00196766" w:rsidRPr="00A5251A" w:rsidRDefault="00196766" w:rsidP="001967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มหาวิทยาลัยสงขลานครินทร์ วิทยาเขตสุราษฎร์ธานี</w:t>
      </w:r>
    </w:p>
    <w:p w:rsidR="00196766" w:rsidRPr="00A5251A" w:rsidRDefault="00196766" w:rsidP="0019676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96766" w:rsidRPr="00A5251A" w:rsidRDefault="00196766" w:rsidP="0019676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F6A34" wp14:editId="00CA187F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486400" cy="0"/>
                <wp:effectExtent l="38100" t="40005" r="38100" b="4572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E5BC9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6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" strokeweight="6pt">
                <v:stroke linestyle="thickBetweenThin"/>
              </v:line>
            </w:pict>
          </mc:Fallback>
        </mc:AlternateContent>
      </w:r>
    </w:p>
    <w:p w:rsidR="00196766" w:rsidRPr="00A5251A" w:rsidRDefault="00196766" w:rsidP="0019676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96766" w:rsidRPr="0026581F" w:rsidRDefault="00196766" w:rsidP="00196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251A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251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C6E0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พัฒนาทักษะการใช้เครื่องมือวิทยาศาสตร์</w:t>
      </w:r>
    </w:p>
    <w:p w:rsidR="00196766" w:rsidRPr="008A1F46" w:rsidRDefault="00196766" w:rsidP="0019676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96766" w:rsidRPr="00A5251A" w:rsidRDefault="00196766" w:rsidP="00196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2.  หลักการและเหตุผล</w:t>
      </w:r>
    </w:p>
    <w:p w:rsidR="00196766" w:rsidRPr="008A1F46" w:rsidRDefault="00196766" w:rsidP="001967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A1F46">
        <w:rPr>
          <w:rFonts w:ascii="TH SarabunPSK" w:hAnsi="TH SarabunPSK" w:cs="TH SarabunPSK"/>
          <w:sz w:val="32"/>
          <w:szCs w:val="32"/>
          <w:cs/>
        </w:rPr>
        <w:t xml:space="preserve">ในโลกปัจจุบันเป็นโลกของความก้าวหน้าทางวิทยาศาสตร์และเทคโนโลยี </w:t>
      </w:r>
      <w:r w:rsidRPr="008A1F4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A1F46">
        <w:rPr>
          <w:rFonts w:ascii="TH SarabunPSK" w:hAnsi="TH SarabunPSK" w:cs="TH SarabunPSK"/>
          <w:sz w:val="32"/>
          <w:szCs w:val="32"/>
          <w:cs/>
        </w:rPr>
        <w:t>ความเจริญในด้าน</w:t>
      </w:r>
      <w:r w:rsidR="00D3331C">
        <w:rPr>
          <w:rFonts w:ascii="TH SarabunPSK" w:hAnsi="TH SarabunPSK" w:cs="TH SarabunPSK"/>
          <w:sz w:val="32"/>
          <w:szCs w:val="32"/>
        </w:rPr>
        <w:t xml:space="preserve">   </w:t>
      </w:r>
      <w:r w:rsidRPr="008A1F46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Pr="008A1F46">
        <w:rPr>
          <w:rFonts w:ascii="TH SarabunPSK" w:hAnsi="TH SarabunPSK" w:cs="TH SarabunPSK" w:hint="cs"/>
          <w:sz w:val="32"/>
          <w:szCs w:val="32"/>
          <w:cs/>
        </w:rPr>
        <w:t xml:space="preserve">ของสังคม </w:t>
      </w:r>
      <w:r w:rsidRPr="008A1F46">
        <w:rPr>
          <w:rFonts w:ascii="TH SarabunPSK" w:hAnsi="TH SarabunPSK" w:cs="TH SarabunPSK"/>
          <w:sz w:val="32"/>
          <w:szCs w:val="32"/>
          <w:cs/>
        </w:rPr>
        <w:t>ล้วนแต่เป็นผลมาจากความรู้ทางวิทยาศาสตร์</w:t>
      </w:r>
      <w:r w:rsidRPr="008A1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F46">
        <w:rPr>
          <w:rFonts w:ascii="TH SarabunPSK" w:hAnsi="TH SarabunPSK" w:cs="TH SarabunPSK"/>
          <w:sz w:val="32"/>
          <w:szCs w:val="32"/>
          <w:cs/>
        </w:rPr>
        <w:t>แทบทั้งสิ้น เมื่อเป็นเช่นนี้จึงมีความจำเป็นอย่างยิ่งที่จะต้องพัฒนา</w:t>
      </w:r>
      <w:r w:rsidRPr="00A30676">
        <w:rPr>
          <w:rFonts w:ascii="TH SarabunPSK" w:hAnsi="TH SarabunPSK" w:cs="TH SarabunPSK"/>
          <w:sz w:val="32"/>
          <w:szCs w:val="32"/>
          <w:cs/>
        </w:rPr>
        <w:t>และยกระดับความรู้ของประชากร</w:t>
      </w:r>
      <w:r w:rsidRPr="008A1F46">
        <w:rPr>
          <w:rFonts w:ascii="TH SarabunPSK" w:hAnsi="TH SarabunPSK" w:cs="TH SarabunPSK"/>
          <w:sz w:val="32"/>
          <w:szCs w:val="32"/>
          <w:cs/>
        </w:rPr>
        <w:t>ให้ก้าวทันเทคโนโลยี เยาวชนของชาติเป็นกลุ่มเป้าหมายที่จะต้องให้ความรู้ ปลูกฝังให้มีความรัก ความสนใจวิทยาศาสตร์  เพราะเขาเหล่านี้จะเป็นกำลังของชาติต่อไป แต่ในสภาพปัจจุบันนี้เยาวชนไทยยังถูกจัดอันดับไว้ในลำดับที่ไม่ดีนัก ในเรื่องของความรู้</w:t>
      </w:r>
      <w:r w:rsidR="00D3331C">
        <w:rPr>
          <w:rFonts w:ascii="TH SarabunPSK" w:hAnsi="TH SarabunPSK" w:cs="TH SarabunPSK"/>
          <w:sz w:val="32"/>
          <w:szCs w:val="32"/>
        </w:rPr>
        <w:t xml:space="preserve">      </w:t>
      </w:r>
      <w:r w:rsidRPr="008A1F46">
        <w:rPr>
          <w:rFonts w:ascii="TH SarabunPSK" w:hAnsi="TH SarabunPSK" w:cs="TH SarabunPSK"/>
          <w:sz w:val="32"/>
          <w:szCs w:val="32"/>
          <w:cs/>
        </w:rPr>
        <w:t>ทางวิทยาศาสตร์ ซึ่งเรื่องนี้หน่วยงานที่รับผิดชอบในการสร้างความรู้พื้นฐานทางวิทยาศาสตร์  เช่น สถาบัน</w:t>
      </w:r>
      <w:r w:rsidR="00D3331C">
        <w:rPr>
          <w:rFonts w:ascii="TH SarabunPSK" w:hAnsi="TH SarabunPSK" w:cs="TH SarabunPSK"/>
          <w:sz w:val="32"/>
          <w:szCs w:val="32"/>
        </w:rPr>
        <w:t xml:space="preserve"> </w:t>
      </w:r>
      <w:r w:rsidRPr="008A1F46">
        <w:rPr>
          <w:rFonts w:ascii="TH SarabunPSK" w:hAnsi="TH SarabunPSK" w:cs="TH SarabunPSK"/>
          <w:sz w:val="32"/>
          <w:szCs w:val="32"/>
          <w:cs/>
        </w:rPr>
        <w:t>ทางการศึกษา  จะต้อง</w:t>
      </w:r>
      <w:r w:rsidRPr="008A1F46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ปลูกฝังค่านิยมการเรียนรู้อย่างต่อเนื่อง ทำให้เยาวชนสามารถเข้าถึงแหล่งความรู้ที่เป็นวิทยาการทันสมัยได้ เพราะวิทยาศาสตร์  เป็นศาสตร์นำสำหรับการพัฒนาความอยู่ดีมีสุขให้แก่มนุษยชาติ </w:t>
      </w:r>
      <w:r w:rsidRPr="008A1F46">
        <w:rPr>
          <w:rStyle w:val="apple-style-span"/>
          <w:rFonts w:ascii="TH SarabunPSK" w:hAnsi="TH SarabunPSK" w:cs="TH SarabunPSK"/>
          <w:sz w:val="32"/>
          <w:szCs w:val="32"/>
        </w:rPr>
        <w:t xml:space="preserve"> </w:t>
      </w:r>
    </w:p>
    <w:p w:rsidR="00196766" w:rsidRPr="00A5251A" w:rsidRDefault="00196766" w:rsidP="00196766">
      <w:pPr>
        <w:pStyle w:val="BodyText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  <w:r w:rsidRPr="00A5251A">
        <w:rPr>
          <w:rStyle w:val="apple-style-span"/>
          <w:rFonts w:ascii="TH SarabunPSK" w:hAnsi="TH SarabunPSK" w:cs="TH SarabunPSK"/>
          <w:color w:val="FF0000"/>
        </w:rPr>
        <w:tab/>
      </w:r>
      <w:r w:rsidRPr="00A5251A">
        <w:rPr>
          <w:rStyle w:val="apple-style-span"/>
          <w:rFonts w:ascii="TH SarabunPSK" w:hAnsi="TH SarabunPSK" w:cs="TH SarabunPSK"/>
          <w:color w:val="FF0000"/>
        </w:rPr>
        <w:tab/>
      </w:r>
      <w:r w:rsidRPr="00A5251A">
        <w:rPr>
          <w:rFonts w:ascii="TH SarabunPSK" w:hAnsi="TH SarabunPSK" w:cs="TH SarabunPSK"/>
          <w:color w:val="FF0000"/>
          <w:cs/>
        </w:rPr>
        <w:tab/>
      </w:r>
      <w:r w:rsidRPr="00A5251A">
        <w:rPr>
          <w:rFonts w:ascii="TH SarabunPSK" w:hAnsi="TH SarabunPSK" w:cs="TH SarabunPSK"/>
          <w:color w:val="FF0000"/>
          <w:cs/>
        </w:rPr>
        <w:tab/>
      </w: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3.  วัตถุประสงค์</w:t>
      </w:r>
    </w:p>
    <w:p w:rsidR="00196766" w:rsidRDefault="00196766" w:rsidP="0019676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sz w:val="32"/>
          <w:szCs w:val="32"/>
          <w:cs/>
        </w:rPr>
        <w:t>1.  เพื่อเป็นการส่งเสริมและพัฒนาทักษะ</w:t>
      </w:r>
      <w:r w:rsidRPr="00A5251A">
        <w:rPr>
          <w:rFonts w:ascii="TH SarabunPSK" w:hAnsi="TH SarabunPSK" w:cs="TH SarabunPSK"/>
          <w:sz w:val="32"/>
          <w:szCs w:val="32"/>
        </w:rPr>
        <w:t xml:space="preserve"> </w:t>
      </w:r>
      <w:r w:rsidRPr="00A5251A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และเป็นการสร้างทัศนะคติที่ดี</w:t>
      </w:r>
      <w:r w:rsidRPr="00A5251A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 </w:t>
      </w:r>
    </w:p>
    <w:p w:rsidR="00196766" w:rsidRDefault="00196766" w:rsidP="0019676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5251A">
        <w:rPr>
          <w:rFonts w:ascii="TH SarabunPSK" w:hAnsi="TH SarabunPSK" w:cs="TH SarabunPSK"/>
          <w:sz w:val="32"/>
          <w:szCs w:val="32"/>
          <w:cs/>
        </w:rPr>
        <w:t>แก่เยาวชน</w:t>
      </w:r>
    </w:p>
    <w:p w:rsidR="00196766" w:rsidRPr="00A5251A" w:rsidRDefault="00196766" w:rsidP="00196766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251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51A">
        <w:rPr>
          <w:rFonts w:ascii="TH SarabunPSK" w:hAnsi="TH SarabunPSK" w:cs="TH SarabunPSK"/>
          <w:sz w:val="32"/>
          <w:szCs w:val="32"/>
          <w:cs/>
        </w:rPr>
        <w:t>เพื่อเป็นก</w:t>
      </w:r>
      <w:r>
        <w:rPr>
          <w:rFonts w:ascii="TH SarabunPSK" w:hAnsi="TH SarabunPSK" w:cs="TH SarabunPSK"/>
          <w:sz w:val="32"/>
          <w:szCs w:val="32"/>
          <w:cs/>
        </w:rPr>
        <w:t>ารยกระดับความรู้ทางวิทยาศาสตร์</w:t>
      </w:r>
      <w:r w:rsidRPr="00A5251A">
        <w:rPr>
          <w:rFonts w:ascii="TH SarabunPSK" w:hAnsi="TH SarabunPSK" w:cs="TH SarabunPSK"/>
          <w:sz w:val="32"/>
          <w:szCs w:val="32"/>
          <w:cs/>
        </w:rPr>
        <w:t>ของเยาวชนให้</w:t>
      </w:r>
      <w:r>
        <w:rPr>
          <w:rFonts w:ascii="TH SarabunPSK" w:hAnsi="TH SarabunPSK" w:cs="TH SarabunPSK" w:hint="cs"/>
          <w:sz w:val="32"/>
          <w:szCs w:val="32"/>
          <w:cs/>
        </w:rPr>
        <w:t>ทั</w:t>
      </w:r>
      <w:r w:rsidRPr="00A5251A">
        <w:rPr>
          <w:rFonts w:ascii="TH SarabunPSK" w:hAnsi="TH SarabunPSK" w:cs="TH SarabunPSK"/>
          <w:sz w:val="32"/>
          <w:szCs w:val="32"/>
          <w:cs/>
        </w:rPr>
        <w:t>ดเทียมนานาประเทศ</w:t>
      </w:r>
    </w:p>
    <w:p w:rsidR="00196766" w:rsidRDefault="00196766" w:rsidP="001967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5251A">
        <w:rPr>
          <w:rFonts w:ascii="TH SarabunPSK" w:hAnsi="TH SarabunPSK" w:cs="TH SarabunPSK"/>
          <w:sz w:val="32"/>
          <w:szCs w:val="32"/>
          <w:cs/>
        </w:rPr>
        <w:t>. เพื่อให้ผู้เข้าอบรมนำไปประยุกต์ใช้ให้เกิดประโยชน์สูงสุดต่อการศึกษา</w:t>
      </w:r>
    </w:p>
    <w:p w:rsidR="0073157C" w:rsidRPr="0073157C" w:rsidRDefault="0073157C" w:rsidP="0073157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3157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3157C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ลักษณะกิจกรรม</w:t>
      </w:r>
    </w:p>
    <w:p w:rsidR="0073157C" w:rsidRPr="00A5251A" w:rsidRDefault="0073157C" w:rsidP="0073157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</w:t>
      </w:r>
      <w:bookmarkStart w:id="0" w:name="_GoBack"/>
      <w:bookmarkEnd w:id="0"/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4.  ระยะเวลาดำเนินการ</w:t>
      </w:r>
      <w:r w:rsidR="00AF1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177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AF1776" w:rsidRPr="00AF1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ช่วงเวลา </w:t>
      </w:r>
      <w:r w:rsidR="00AF1776" w:rsidRPr="00AF1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วันเวลา </w:t>
      </w:r>
      <w:r w:rsidR="0084209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AF1776" w:rsidRPr="00AF177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</w:t>
      </w:r>
    </w:p>
    <w:p w:rsidR="00842098" w:rsidRPr="00842098" w:rsidRDefault="00196766" w:rsidP="00842098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A5251A">
        <w:rPr>
          <w:rFonts w:ascii="TH SarabunPSK" w:hAnsi="TH SarabunPSK" w:cs="TH SarabunPSK"/>
          <w:sz w:val="32"/>
          <w:szCs w:val="32"/>
          <w:cs/>
        </w:rPr>
        <w:tab/>
      </w:r>
      <w:r w:rsidR="00D3331C">
        <w:rPr>
          <w:rFonts w:ascii="TH SarabunPSK" w:hAnsi="TH SarabunPSK" w:cs="TH SarabunPSK" w:hint="cs"/>
          <w:sz w:val="32"/>
          <w:szCs w:val="32"/>
          <w:cs/>
        </w:rPr>
        <w:t>1 วัน</w:t>
      </w:r>
      <w:r w:rsidR="00AF1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776">
        <w:rPr>
          <w:rFonts w:ascii="TH SarabunPSK" w:hAnsi="TH SarabunPSK" w:cs="TH SarabunPSK"/>
          <w:sz w:val="32"/>
          <w:szCs w:val="32"/>
        </w:rPr>
        <w:t>:</w:t>
      </w:r>
      <w:r w:rsidR="00AF1776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AF1776">
        <w:rPr>
          <w:rFonts w:ascii="TH SarabunPSK" w:hAnsi="TH SarabunPSK" w:cs="TH SarabunPSK"/>
          <w:sz w:val="32"/>
          <w:szCs w:val="32"/>
        </w:rPr>
        <w:t xml:space="preserve">4 </w:t>
      </w:r>
      <w:r w:rsidR="00AF1776">
        <w:rPr>
          <w:rFonts w:ascii="TH SarabunPSK" w:hAnsi="TH SarabunPSK" w:cs="TH SarabunPSK" w:hint="cs"/>
          <w:sz w:val="32"/>
          <w:szCs w:val="32"/>
          <w:cs/>
        </w:rPr>
        <w:t xml:space="preserve">เมษยายน </w:t>
      </w:r>
      <w:r w:rsidR="00AF1776">
        <w:rPr>
          <w:rFonts w:ascii="TH SarabunPSK" w:hAnsi="TH SarabunPSK" w:cs="TH SarabunPSK"/>
          <w:sz w:val="32"/>
          <w:szCs w:val="32"/>
        </w:rPr>
        <w:t xml:space="preserve">2564 </w:t>
      </w:r>
      <w:r w:rsidR="00AF1776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="00842098" w:rsidRPr="00842098">
        <w:rPr>
          <w:rStyle w:val="st1"/>
          <w:rFonts w:ascii="TH SarabunPSK" w:hAnsi="TH SarabunPSK" w:cs="TH SarabunPSK" w:hint="cs"/>
          <w:color w:val="000000"/>
          <w:sz w:val="28"/>
          <w:cs/>
        </w:rPr>
        <w:t>0</w:t>
      </w:r>
      <w:r w:rsidR="00842098" w:rsidRPr="00842098">
        <w:rPr>
          <w:rStyle w:val="st1"/>
          <w:rFonts w:ascii="TH SarabunPSK" w:hAnsi="TH SarabunPSK" w:cs="TH SarabunPSK"/>
          <w:color w:val="000000"/>
          <w:sz w:val="28"/>
        </w:rPr>
        <w:t>9.0</w:t>
      </w:r>
      <w:r w:rsidR="00842098" w:rsidRPr="00842098">
        <w:rPr>
          <w:rStyle w:val="st1"/>
          <w:rFonts w:ascii="TH SarabunPSK" w:hAnsi="TH SarabunPSK" w:cs="TH SarabunPSK" w:hint="cs"/>
          <w:color w:val="000000"/>
          <w:sz w:val="28"/>
          <w:cs/>
        </w:rPr>
        <w:t>0</w:t>
      </w:r>
      <w:r w:rsidR="00842098" w:rsidRPr="00842098">
        <w:rPr>
          <w:rStyle w:val="st1"/>
          <w:rFonts w:ascii="TH SarabunPSK" w:hAnsi="TH SarabunPSK" w:cs="TH SarabunPSK"/>
          <w:color w:val="000000"/>
          <w:sz w:val="28"/>
        </w:rPr>
        <w:t>-1</w:t>
      </w:r>
      <w:r w:rsidR="00842098" w:rsidRPr="00842098">
        <w:rPr>
          <w:rStyle w:val="st1"/>
          <w:rFonts w:ascii="TH SarabunPSK" w:hAnsi="TH SarabunPSK" w:cs="TH SarabunPSK" w:hint="cs"/>
          <w:color w:val="000000"/>
          <w:sz w:val="28"/>
          <w:cs/>
        </w:rPr>
        <w:t>6</w:t>
      </w:r>
      <w:r w:rsidR="00842098" w:rsidRPr="00842098">
        <w:rPr>
          <w:rStyle w:val="st1"/>
          <w:rFonts w:ascii="TH SarabunPSK" w:hAnsi="TH SarabunPSK" w:cs="TH SarabunPSK"/>
          <w:color w:val="000000"/>
          <w:sz w:val="28"/>
        </w:rPr>
        <w:t>.</w:t>
      </w:r>
      <w:r w:rsidR="00842098" w:rsidRPr="00842098">
        <w:rPr>
          <w:rStyle w:val="st1"/>
          <w:rFonts w:ascii="TH SarabunPSK" w:hAnsi="TH SarabunPSK" w:cs="TH SarabunPSK" w:hint="cs"/>
          <w:color w:val="000000"/>
          <w:sz w:val="28"/>
          <w:cs/>
        </w:rPr>
        <w:t>3</w:t>
      </w:r>
      <w:r w:rsidR="00842098" w:rsidRPr="00842098">
        <w:rPr>
          <w:rStyle w:val="st1"/>
          <w:rFonts w:ascii="TH SarabunPSK" w:hAnsi="TH SarabunPSK" w:cs="TH SarabunPSK"/>
          <w:color w:val="000000"/>
          <w:sz w:val="28"/>
        </w:rPr>
        <w:t xml:space="preserve">0 </w:t>
      </w:r>
      <w:r w:rsidR="00842098" w:rsidRPr="00842098">
        <w:rPr>
          <w:rFonts w:ascii="TH SarabunPSK" w:hAnsi="TH SarabunPSK" w:cs="TH SarabunPSK" w:hint="cs"/>
          <w:sz w:val="28"/>
          <w:cs/>
        </w:rPr>
        <w:t xml:space="preserve">ด้วยระบบ </w:t>
      </w:r>
      <w:r w:rsidR="00842098" w:rsidRPr="00842098">
        <w:rPr>
          <w:rFonts w:ascii="TH SarabunPSK" w:hAnsi="TH SarabunPSK" w:cs="TH SarabunPSK"/>
          <w:sz w:val="28"/>
        </w:rPr>
        <w:t>zoom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42098">
        <w:rPr>
          <w:rFonts w:ascii="TH SarabunPSK" w:hAnsi="TH SarabunPSK" w:cs="TH SarabunPSK"/>
          <w:sz w:val="28"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0</w:t>
      </w:r>
      <w:r w:rsidRPr="00842098">
        <w:rPr>
          <w:rFonts w:ascii="TH SarabunPSK" w:hAnsi="TH SarabunPSK" w:cs="TH SarabunPSK"/>
          <w:sz w:val="32"/>
          <w:szCs w:val="32"/>
        </w:rPr>
        <w:t>9.00-</w:t>
      </w:r>
      <w:r w:rsidRPr="00842098">
        <w:rPr>
          <w:rFonts w:ascii="TH SarabunPSK" w:hAnsi="TH SarabunPSK" w:cs="TH SarabunPSK" w:hint="cs"/>
          <w:sz w:val="32"/>
          <w:szCs w:val="32"/>
          <w:cs/>
        </w:rPr>
        <w:t>0</w:t>
      </w:r>
      <w:r w:rsidRPr="00842098">
        <w:rPr>
          <w:rFonts w:ascii="TH SarabunPSK" w:hAnsi="TH SarabunPSK" w:cs="TH SarabunPSK"/>
          <w:sz w:val="32"/>
          <w:szCs w:val="32"/>
        </w:rPr>
        <w:t xml:space="preserve">9.15 </w:t>
      </w:r>
      <w:r w:rsidRPr="00842098">
        <w:rPr>
          <w:rFonts w:ascii="TH SarabunPSK" w:hAnsi="TH SarabunPSK" w:cs="TH SarabunPSK" w:hint="cs"/>
          <w:sz w:val="32"/>
          <w:szCs w:val="32"/>
          <w:cs/>
        </w:rPr>
        <w:t xml:space="preserve">น.       </w:t>
      </w:r>
      <w:r w:rsidRPr="00842098">
        <w:rPr>
          <w:rFonts w:ascii="TH SarabunPSK" w:hAnsi="TH SarabunPSK" w:cs="TH SarabunPSK"/>
          <w:sz w:val="32"/>
          <w:szCs w:val="32"/>
        </w:rPr>
        <w:t xml:space="preserve">      </w:t>
      </w: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กล่าวเปิดงานโดย คณบดีคณะวิทยาศาสตร์และเทคโนโลยีอุตสาหกรรม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42098">
        <w:rPr>
          <w:rFonts w:ascii="TH SarabunPSK" w:hAnsi="TH SarabunPSK" w:cs="TH SarabunPSK"/>
          <w:sz w:val="32"/>
          <w:szCs w:val="32"/>
        </w:rPr>
        <w:tab/>
        <w:t>09.15-10.30</w:t>
      </w:r>
      <w:r w:rsidRPr="0084209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842098">
        <w:rPr>
          <w:rFonts w:ascii="TH SarabunPSK" w:hAnsi="TH SarabunPSK" w:cs="TH SarabunPSK"/>
          <w:sz w:val="32"/>
          <w:szCs w:val="32"/>
        </w:rPr>
        <w:t xml:space="preserve">             </w:t>
      </w: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 xml:space="preserve">เริ่มการบรรยายหัวข้อ </w:t>
      </w:r>
      <w:r w:rsidRPr="00842098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42098">
        <w:rPr>
          <w:rFonts w:ascii="TH SarabunPSK" w:hAnsi="TH SarabunPSK" w:cs="TH SarabunPSK"/>
          <w:sz w:val="32"/>
          <w:szCs w:val="32"/>
        </w:rPr>
        <w:t>”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/>
          <w:sz w:val="32"/>
          <w:szCs w:val="32"/>
        </w:rPr>
        <w:t>10.30</w:t>
      </w:r>
      <w:r w:rsidRPr="00842098">
        <w:rPr>
          <w:rFonts w:ascii="TH SarabunPSK" w:hAnsi="TH SarabunPSK" w:cs="TH SarabunPSK" w:hint="cs"/>
          <w:sz w:val="32"/>
          <w:szCs w:val="32"/>
          <w:cs/>
        </w:rPr>
        <w:t>-10.</w:t>
      </w:r>
      <w:r w:rsidRPr="00842098">
        <w:rPr>
          <w:rFonts w:ascii="TH SarabunPSK" w:hAnsi="TH SarabunPSK" w:cs="TH SarabunPSK"/>
          <w:sz w:val="32"/>
          <w:szCs w:val="32"/>
        </w:rPr>
        <w:t>45</w:t>
      </w:r>
      <w:r w:rsidRPr="0084209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พักเบรก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10.</w:t>
      </w:r>
      <w:r w:rsidRPr="00842098">
        <w:rPr>
          <w:rFonts w:ascii="TH SarabunPSK" w:hAnsi="TH SarabunPSK" w:cs="TH SarabunPSK"/>
          <w:sz w:val="32"/>
          <w:szCs w:val="32"/>
        </w:rPr>
        <w:t>45</w:t>
      </w:r>
      <w:r w:rsidRPr="00842098">
        <w:rPr>
          <w:rFonts w:ascii="TH SarabunPSK" w:hAnsi="TH SarabunPSK" w:cs="TH SarabunPSK" w:hint="cs"/>
          <w:sz w:val="32"/>
          <w:szCs w:val="32"/>
          <w:cs/>
        </w:rPr>
        <w:t>-</w:t>
      </w:r>
      <w:r w:rsidRPr="00842098">
        <w:rPr>
          <w:rFonts w:ascii="TH SarabunPSK" w:hAnsi="TH SarabunPSK" w:cs="TH SarabunPSK"/>
          <w:sz w:val="32"/>
          <w:szCs w:val="32"/>
        </w:rPr>
        <w:t>12</w:t>
      </w:r>
      <w:r w:rsidRPr="00842098">
        <w:rPr>
          <w:rFonts w:ascii="TH SarabunPSK" w:hAnsi="TH SarabunPSK" w:cs="TH SarabunPSK" w:hint="cs"/>
          <w:sz w:val="32"/>
          <w:szCs w:val="32"/>
          <w:cs/>
        </w:rPr>
        <w:t>.00 น.</w:t>
      </w:r>
      <w:r w:rsidRPr="00842098">
        <w:rPr>
          <w:rFonts w:ascii="TH SarabunPSK" w:hAnsi="TH SarabunPSK" w:cs="TH SarabunPSK"/>
          <w:sz w:val="32"/>
          <w:szCs w:val="32"/>
          <w:cs/>
        </w:rPr>
        <w:tab/>
        <w:t>เริ่มการบรรยายหัวข้อ “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42098">
        <w:rPr>
          <w:rFonts w:ascii="TH SarabunPSK" w:hAnsi="TH SarabunPSK" w:cs="TH SarabunPSK"/>
          <w:sz w:val="32"/>
          <w:szCs w:val="32"/>
          <w:cs/>
        </w:rPr>
        <w:t>”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42098">
        <w:rPr>
          <w:rFonts w:ascii="TH SarabunPSK" w:hAnsi="TH SarabunPSK" w:cs="TH SarabunPSK"/>
          <w:sz w:val="32"/>
          <w:szCs w:val="32"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12.00-13.00 น.</w:t>
      </w: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42098">
        <w:rPr>
          <w:rFonts w:ascii="TH SarabunPSK" w:hAnsi="TH SarabunPSK" w:cs="TH SarabunPSK" w:hint="cs"/>
          <w:sz w:val="32"/>
          <w:szCs w:val="32"/>
          <w:cs/>
        </w:rPr>
        <w:t>13.00-14.30 น.</w:t>
      </w:r>
      <w:r w:rsidRPr="00842098">
        <w:rPr>
          <w:rFonts w:ascii="TH SarabunPSK" w:hAnsi="TH SarabunPSK" w:cs="TH SarabunPSK"/>
          <w:sz w:val="32"/>
          <w:szCs w:val="32"/>
          <w:cs/>
        </w:rPr>
        <w:tab/>
        <w:t>เริ่มการบรรยายหัวข้อ “</w:t>
      </w:r>
      <w:r>
        <w:rPr>
          <w:rFonts w:ascii="TH SarabunPSK" w:hAnsi="TH SarabunPSK" w:cs="TH SarabunPSK"/>
          <w:sz w:val="32"/>
          <w:szCs w:val="32"/>
        </w:rPr>
        <w:t>……”</w:t>
      </w:r>
      <w:r w:rsidRPr="00842098">
        <w:rPr>
          <w:rFonts w:ascii="TH SarabunPSK" w:hAnsi="TH SarabunPSK" w:cs="TH SarabunPSK"/>
          <w:sz w:val="32"/>
          <w:szCs w:val="32"/>
          <w:cs/>
        </w:rPr>
        <w:tab/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42098">
        <w:rPr>
          <w:rFonts w:ascii="TH SarabunPSK" w:hAnsi="TH SarabunPSK" w:cs="TH SarabunPSK"/>
          <w:sz w:val="32"/>
          <w:szCs w:val="32"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14.30-14.45 น.</w:t>
      </w:r>
      <w:r w:rsidRPr="00842098">
        <w:rPr>
          <w:rFonts w:ascii="TH SarabunPSK" w:hAnsi="TH SarabunPSK" w:cs="TH SarabunPSK"/>
          <w:sz w:val="32"/>
          <w:szCs w:val="32"/>
          <w:cs/>
        </w:rPr>
        <w:tab/>
        <w:t>พักเบรก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14.45-16.00 น.</w:t>
      </w:r>
      <w:r w:rsidRPr="00842098">
        <w:rPr>
          <w:rFonts w:ascii="TH SarabunPSK" w:hAnsi="TH SarabunPSK" w:cs="TH SarabunPSK"/>
          <w:sz w:val="32"/>
          <w:szCs w:val="32"/>
          <w:cs/>
        </w:rPr>
        <w:tab/>
        <w:t>ฝึกปฏิบัติการ “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842098">
        <w:rPr>
          <w:rFonts w:ascii="TH SarabunPSK" w:hAnsi="TH SarabunPSK" w:cs="TH SarabunPSK"/>
          <w:sz w:val="32"/>
          <w:szCs w:val="32"/>
          <w:cs/>
        </w:rPr>
        <w:t>”</w:t>
      </w:r>
      <w:r w:rsidRPr="00842098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16.00-16.30</w:t>
      </w:r>
      <w:r w:rsidRPr="00842098">
        <w:rPr>
          <w:rFonts w:ascii="TH SarabunPSK" w:hAnsi="TH SarabunPSK" w:cs="TH SarabunPSK"/>
          <w:sz w:val="32"/>
          <w:szCs w:val="32"/>
          <w:cs/>
        </w:rPr>
        <w:tab/>
      </w:r>
      <w:r w:rsidRPr="00842098">
        <w:rPr>
          <w:rFonts w:ascii="TH SarabunPSK" w:hAnsi="TH SarabunPSK" w:cs="TH SarabunPSK" w:hint="cs"/>
          <w:sz w:val="32"/>
          <w:szCs w:val="32"/>
          <w:cs/>
        </w:rPr>
        <w:t>ถาม-ตอบ</w:t>
      </w:r>
    </w:p>
    <w:p w:rsidR="00842098" w:rsidRPr="00842098" w:rsidRDefault="00842098" w:rsidP="00842098">
      <w:pPr>
        <w:tabs>
          <w:tab w:val="left" w:pos="709"/>
          <w:tab w:val="left" w:pos="3119"/>
        </w:tabs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209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42098">
        <w:rPr>
          <w:rFonts w:ascii="TH SarabunPSK" w:hAnsi="TH SarabunPSK" w:cs="TH SarabunPSK"/>
          <w:sz w:val="32"/>
          <w:szCs w:val="32"/>
        </w:rPr>
        <w:t>:</w:t>
      </w:r>
      <w:r w:rsidRPr="00842098">
        <w:rPr>
          <w:rFonts w:ascii="TH SarabunPSK" w:hAnsi="TH SarabunPSK" w:cs="TH SarabunPSK"/>
          <w:sz w:val="32"/>
          <w:szCs w:val="32"/>
          <w:cs/>
        </w:rPr>
        <w:t xml:space="preserve"> กำหนดการสามารถปรับเปลี่ยนได้ตามความเหมาะสม</w:t>
      </w:r>
    </w:p>
    <w:p w:rsidR="00842098" w:rsidRPr="00AF1776" w:rsidRDefault="00842098" w:rsidP="0019676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5.  สถานที่ดำเนินการ</w:t>
      </w:r>
    </w:p>
    <w:p w:rsidR="00196766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อาคารศูนย์ปฏิบัติการวิทยาศาสตร์ และเครื่องมือกลาง </w:t>
      </w:r>
    </w:p>
    <w:p w:rsidR="00196766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251A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 วิทยาเขตสุราษฎร์ธานี</w:t>
      </w:r>
    </w:p>
    <w:p w:rsidR="00842098" w:rsidRDefault="00842098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42098" w:rsidRDefault="00842098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4209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209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4209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84209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842098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สมาชิกในโครงการ</w:t>
      </w:r>
    </w:p>
    <w:p w:rsidR="0084209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 …….</w:t>
      </w:r>
      <w:proofErr w:type="gramEnd"/>
    </w:p>
    <w:p w:rsidR="00842098" w:rsidRPr="00842098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 ……</w:t>
      </w:r>
      <w:proofErr w:type="gramEnd"/>
    </w:p>
    <w:p w:rsidR="00196766" w:rsidRPr="00A5251A" w:rsidRDefault="00196766" w:rsidP="00196766">
      <w:pPr>
        <w:spacing w:after="0" w:line="240" w:lineRule="auto"/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196766" w:rsidRPr="00A5251A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96766" w:rsidRPr="00A5251A">
        <w:rPr>
          <w:rFonts w:ascii="TH SarabunPSK" w:hAnsi="TH SarabunPSK" w:cs="TH SarabunPSK"/>
          <w:b/>
          <w:bCs/>
          <w:sz w:val="32"/>
          <w:szCs w:val="32"/>
          <w:cs/>
        </w:rPr>
        <w:t>.  หน่วยงานที่รับผิดชอบ</w:t>
      </w:r>
    </w:p>
    <w:p w:rsidR="00196766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คณะวิทยาศาสตร์และเทคโนโลยีอุตสาหกรรม</w:t>
      </w: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196766" w:rsidRPr="00A5251A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96766" w:rsidRPr="00A5251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AF177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AF177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96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ผู้เข้าร่วมโครงการทั้งหมด รวมทั้งสิ้น </w:t>
      </w:r>
      <w:r w:rsidR="008C6E09">
        <w:rPr>
          <w:rFonts w:ascii="TH SarabunPSK" w:hAnsi="TH SarabunPSK" w:cs="TH SarabunPSK" w:hint="cs"/>
          <w:b/>
          <w:bCs/>
          <w:sz w:val="32"/>
          <w:szCs w:val="32"/>
          <w:cs/>
        </w:rPr>
        <w:t>135</w:t>
      </w:r>
      <w:r w:rsidR="00196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 ดังนี้</w:t>
      </w:r>
    </w:p>
    <w:p w:rsidR="00196766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7.1 นักเรียน จำนวน </w:t>
      </w:r>
      <w:r w:rsidR="008C6E09">
        <w:rPr>
          <w:rFonts w:ascii="TH SarabunPSK" w:hAnsi="TH SarabunPSK" w:cs="TH SarabunPSK" w:hint="cs"/>
          <w:sz w:val="32"/>
          <w:szCs w:val="32"/>
          <w:cs/>
        </w:rPr>
        <w:t>107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46E2">
        <w:rPr>
          <w:rFonts w:ascii="TH SarabunPSK" w:hAnsi="TH SarabunPSK" w:cs="TH SarabunPSK" w:hint="cs"/>
          <w:sz w:val="32"/>
          <w:szCs w:val="32"/>
          <w:cs/>
        </w:rPr>
        <w:t>ครู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วิทยากรและเจ้าหน้าที่ 2</w:t>
      </w:r>
      <w:r w:rsidR="008C6E0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8C6E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6E09" w:rsidRDefault="008C6E09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96766" w:rsidRDefault="00842098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96766" w:rsidRPr="00E0267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676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E55511" w:rsidRPr="00E55511" w:rsidRDefault="00E55511" w:rsidP="00E55511">
      <w:pPr>
        <w:tabs>
          <w:tab w:val="left" w:pos="36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55511">
        <w:rPr>
          <w:rFonts w:ascii="TH SarabunPSK" w:hAnsi="TH SarabunPSK" w:cs="TH SarabunPSK"/>
          <w:sz w:val="32"/>
          <w:szCs w:val="32"/>
        </w:rPr>
        <w:tab/>
      </w:r>
      <w:r w:rsidR="00842098">
        <w:rPr>
          <w:rFonts w:ascii="TH SarabunPSK" w:hAnsi="TH SarabunPSK" w:cs="TH SarabunPSK"/>
          <w:sz w:val="32"/>
          <w:szCs w:val="32"/>
        </w:rPr>
        <w:t>9</w:t>
      </w:r>
      <w:r w:rsidRPr="00E5551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E555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555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ประมาณการรายรับ</w:t>
      </w:r>
    </w:p>
    <w:p w:rsidR="00E55511" w:rsidRPr="00E55511" w:rsidRDefault="00E55511" w:rsidP="008C6E0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555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รายรับจาก</w:t>
      </w:r>
      <w:r w:rsidRPr="00E555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การลงทะเบียนโครงการ   </w:t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         </w:t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</w:t>
      </w:r>
      <w:r w:rsidRPr="00E555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>40</w:t>
      </w:r>
      <w:r w:rsidRPr="00E555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,000</w:t>
      </w:r>
      <w:r w:rsidRPr="00E5551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E555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บาท</w:t>
      </w:r>
    </w:p>
    <w:p w:rsidR="00E55511" w:rsidRPr="00E55511" w:rsidRDefault="008C6E09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842098">
        <w:rPr>
          <w:rFonts w:ascii="TH SarabunPSK" w:hAnsi="TH SarabunPSK" w:cs="TH SarabunPSK"/>
          <w:sz w:val="32"/>
          <w:szCs w:val="32"/>
        </w:rPr>
        <w:t>9</w:t>
      </w:r>
      <w:r w:rsidR="00E55511">
        <w:rPr>
          <w:rFonts w:ascii="TH SarabunPSK" w:hAnsi="TH SarabunPSK" w:cs="TH SarabunPSK"/>
          <w:sz w:val="32"/>
          <w:szCs w:val="32"/>
        </w:rPr>
        <w:t xml:space="preserve">.2 </w:t>
      </w:r>
      <w:r w:rsidR="00E55511">
        <w:rPr>
          <w:rFonts w:ascii="TH SarabunPSK" w:hAnsi="TH SarabunPSK" w:cs="TH SarabunPSK" w:hint="cs"/>
          <w:sz w:val="32"/>
          <w:szCs w:val="32"/>
          <w:cs/>
        </w:rPr>
        <w:t>ประมาณการค่าใช้จ่าย</w:t>
      </w:r>
      <w:r w:rsidR="00E55511" w:rsidRPr="00E55511">
        <w:rPr>
          <w:rFonts w:ascii="TH SarabunPSK" w:hAnsi="TH SarabunPSK" w:cs="TH SarabunPSK"/>
          <w:sz w:val="32"/>
          <w:szCs w:val="32"/>
        </w:rPr>
        <w:t xml:space="preserve"> </w:t>
      </w:r>
    </w:p>
    <w:p w:rsidR="00196766" w:rsidRPr="00E55511" w:rsidRDefault="00196766" w:rsidP="00196766">
      <w:pPr>
        <w:spacing w:after="0" w:line="240" w:lineRule="auto"/>
        <w:ind w:left="1440" w:hanging="720"/>
        <w:jc w:val="both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/>
          <w:sz w:val="32"/>
          <w:szCs w:val="32"/>
          <w:cs/>
        </w:rPr>
        <w:t>ก. หมวดค่าตอบแทน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="00246A08">
        <w:rPr>
          <w:rFonts w:ascii="TH SarabunPSK" w:hAnsi="TH SarabunPSK" w:cs="TH SarabunPSK"/>
          <w:sz w:val="32"/>
          <w:szCs w:val="32"/>
        </w:rPr>
        <w:t>22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246A08">
        <w:rPr>
          <w:rFonts w:ascii="TH SarabunPSK" w:hAnsi="TH SarabunPSK" w:cs="TH SarabunPSK" w:hint="cs"/>
          <w:sz w:val="32"/>
          <w:szCs w:val="32"/>
          <w:cs/>
        </w:rPr>
        <w:t>5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00  บาท </w:t>
      </w:r>
    </w:p>
    <w:p w:rsidR="00196766" w:rsidRPr="00E55511" w:rsidRDefault="00196766" w:rsidP="00196766">
      <w:pPr>
        <w:spacing w:after="0" w:line="240" w:lineRule="auto"/>
        <w:ind w:left="1440" w:hanging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   1. </w:t>
      </w:r>
      <w:r w:rsidRPr="00E55511">
        <w:rPr>
          <w:rFonts w:ascii="TH SarabunPSK" w:hAnsi="TH SarabunPSK" w:cs="TH SarabunPSK"/>
          <w:sz w:val="32"/>
          <w:szCs w:val="32"/>
          <w:cs/>
        </w:rPr>
        <w:t xml:space="preserve">ค่าตอบแทนวิทยากร 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="008C6E09">
        <w:rPr>
          <w:rFonts w:ascii="TH SarabunPSK" w:hAnsi="TH SarabunPSK" w:cs="TH SarabunPSK" w:hint="cs"/>
          <w:sz w:val="32"/>
          <w:szCs w:val="32"/>
          <w:cs/>
        </w:rPr>
        <w:t>21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8C6E09">
        <w:rPr>
          <w:rFonts w:ascii="TH SarabunPSK" w:hAnsi="TH SarabunPSK" w:cs="TH SarabunPSK" w:hint="cs"/>
          <w:sz w:val="32"/>
          <w:szCs w:val="32"/>
          <w:cs/>
        </w:rPr>
        <w:t>6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96766" w:rsidRPr="00E55511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C6E09">
        <w:rPr>
          <w:rFonts w:ascii="TH SarabunPSK" w:hAnsi="TH SarabunPSK" w:cs="TH SarabunPSK"/>
          <w:sz w:val="32"/>
          <w:szCs w:val="32"/>
        </w:rPr>
        <w:t>9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คน ๆ ละ </w:t>
      </w:r>
      <w:r w:rsidR="008C6E09">
        <w:rPr>
          <w:rFonts w:ascii="TH SarabunPSK" w:hAnsi="TH SarabunPSK" w:cs="TH SarabunPSK" w:hint="cs"/>
          <w:sz w:val="32"/>
          <w:szCs w:val="32"/>
          <w:cs/>
        </w:rPr>
        <w:t>3 ชั่วโมง ๆ ละ 6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Pr="00E55511">
        <w:rPr>
          <w:rFonts w:ascii="TH SarabunPSK" w:hAnsi="TH SarabunPSK" w:cs="TH SarabunPSK"/>
          <w:sz w:val="32"/>
          <w:szCs w:val="32"/>
        </w:rPr>
        <w:t xml:space="preserve">= </w:t>
      </w:r>
      <w:r w:rsidR="008C6E09">
        <w:rPr>
          <w:rFonts w:ascii="TH SarabunPSK" w:hAnsi="TH SarabunPSK" w:cs="TH SarabunPSK" w:hint="cs"/>
          <w:sz w:val="32"/>
          <w:szCs w:val="32"/>
          <w:cs/>
        </w:rPr>
        <w:t>16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DF6E2A" w:rsidRPr="00E55511">
        <w:rPr>
          <w:rFonts w:ascii="TH SarabunPSK" w:hAnsi="TH SarabunPSK" w:cs="TH SarabunPSK" w:hint="cs"/>
          <w:sz w:val="32"/>
          <w:szCs w:val="32"/>
          <w:cs/>
        </w:rPr>
        <w:t>2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96766" w:rsidRPr="00E55511" w:rsidRDefault="00196766" w:rsidP="00DF6E2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- จำนวน </w:t>
      </w:r>
      <w:r w:rsidR="008C6E09">
        <w:rPr>
          <w:rFonts w:ascii="TH SarabunPSK" w:hAnsi="TH SarabunPSK" w:cs="TH SarabunPSK" w:hint="cs"/>
          <w:sz w:val="32"/>
          <w:szCs w:val="32"/>
          <w:cs/>
        </w:rPr>
        <w:t>6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คน ๆ ละ </w:t>
      </w:r>
      <w:r w:rsidR="008C6E09">
        <w:rPr>
          <w:rFonts w:ascii="TH SarabunPSK" w:hAnsi="TH SarabunPSK" w:cs="TH SarabunPSK" w:hint="cs"/>
          <w:sz w:val="32"/>
          <w:szCs w:val="32"/>
          <w:cs/>
        </w:rPr>
        <w:t>3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ชั่วโมง ๆ ละ </w:t>
      </w:r>
      <w:r w:rsidR="008C6E09">
        <w:rPr>
          <w:rFonts w:ascii="TH SarabunPSK" w:hAnsi="TH SarabunPSK" w:cs="TH SarabunPSK" w:hint="cs"/>
          <w:sz w:val="32"/>
          <w:szCs w:val="32"/>
          <w:cs/>
        </w:rPr>
        <w:t>3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Pr="00E55511">
        <w:rPr>
          <w:rFonts w:ascii="TH SarabunPSK" w:hAnsi="TH SarabunPSK" w:cs="TH SarabunPSK"/>
          <w:sz w:val="32"/>
          <w:szCs w:val="32"/>
        </w:rPr>
        <w:t>=</w:t>
      </w:r>
      <w:r w:rsidR="008C6E09">
        <w:rPr>
          <w:rFonts w:ascii="TH SarabunPSK" w:hAnsi="TH SarabunPSK" w:cs="TH SarabunPSK" w:hint="cs"/>
          <w:sz w:val="32"/>
          <w:szCs w:val="32"/>
          <w:cs/>
        </w:rPr>
        <w:t>5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8C6E09">
        <w:rPr>
          <w:rFonts w:ascii="TH SarabunPSK" w:hAnsi="TH SarabunPSK" w:cs="TH SarabunPSK" w:hint="cs"/>
          <w:sz w:val="32"/>
          <w:szCs w:val="32"/>
          <w:cs/>
        </w:rPr>
        <w:t>4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00 บาท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  <w:t xml:space="preserve">    2.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ค่าตอบแทนนักศึกษาช่วยงาน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="00987AC1" w:rsidRPr="00E55511">
        <w:rPr>
          <w:rFonts w:ascii="TH SarabunPSK" w:hAnsi="TH SarabunPSK" w:cs="TH SarabunPSK"/>
          <w:sz w:val="32"/>
          <w:szCs w:val="32"/>
        </w:rPr>
        <w:t>9</w:t>
      </w:r>
      <w:r w:rsidRPr="00E55511">
        <w:rPr>
          <w:rFonts w:ascii="TH SarabunPSK" w:hAnsi="TH SarabunPSK" w:cs="TH SarabunPSK"/>
          <w:sz w:val="32"/>
          <w:szCs w:val="32"/>
        </w:rPr>
        <w:t xml:space="preserve">00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- จำนวน </w:t>
      </w:r>
      <w:r w:rsidR="00DF6E2A" w:rsidRPr="00E55511">
        <w:rPr>
          <w:rFonts w:ascii="TH SarabunPSK" w:hAnsi="TH SarabunPSK" w:cs="TH SarabunPSK" w:hint="cs"/>
          <w:sz w:val="32"/>
          <w:szCs w:val="32"/>
          <w:cs/>
        </w:rPr>
        <w:t>6</w:t>
      </w:r>
      <w:r w:rsidR="00987AC1" w:rsidRPr="00E55511">
        <w:rPr>
          <w:rFonts w:ascii="TH SarabunPSK" w:hAnsi="TH SarabunPSK" w:cs="TH SarabunPSK" w:hint="cs"/>
          <w:sz w:val="32"/>
          <w:szCs w:val="32"/>
          <w:cs/>
        </w:rPr>
        <w:t xml:space="preserve"> คน ๆ ละ ครึ่งวัน ๆ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ละ </w:t>
      </w:r>
      <w:r w:rsidR="00987AC1" w:rsidRPr="00E55511">
        <w:rPr>
          <w:rFonts w:ascii="TH SarabunPSK" w:hAnsi="TH SarabunPSK" w:cs="TH SarabunPSK" w:hint="cs"/>
          <w:sz w:val="32"/>
          <w:szCs w:val="32"/>
          <w:cs/>
        </w:rPr>
        <w:t>150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E55511">
        <w:rPr>
          <w:rFonts w:ascii="TH SarabunPSK" w:hAnsi="TH SarabunPSK" w:cs="TH SarabunPSK"/>
          <w:sz w:val="32"/>
          <w:szCs w:val="32"/>
        </w:rPr>
        <w:t xml:space="preserve">= </w:t>
      </w:r>
      <w:r w:rsidR="00987AC1" w:rsidRPr="00E55511">
        <w:rPr>
          <w:rFonts w:ascii="TH SarabunPSK" w:hAnsi="TH SarabunPSK" w:cs="TH SarabunPSK"/>
          <w:sz w:val="32"/>
          <w:szCs w:val="32"/>
        </w:rPr>
        <w:t>900</w:t>
      </w:r>
      <w:r w:rsidRPr="00E55511">
        <w:rPr>
          <w:rFonts w:ascii="TH SarabunPSK" w:hAnsi="TH SarabunPSK" w:cs="TH SarabunPSK"/>
          <w:sz w:val="32"/>
          <w:szCs w:val="32"/>
        </w:rPr>
        <w:t xml:space="preserve">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>ข.</w:t>
      </w:r>
      <w:r w:rsidR="00E55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ค่าใช้จ่ายในการดำเนินงาน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="003C4164" w:rsidRPr="00E55511">
        <w:rPr>
          <w:rFonts w:ascii="TH SarabunPSK" w:hAnsi="TH SarabunPSK" w:cs="TH SarabunPSK"/>
          <w:sz w:val="32"/>
          <w:szCs w:val="32"/>
        </w:rPr>
        <w:t>2</w:t>
      </w:r>
      <w:r w:rsidR="00987AC1" w:rsidRPr="00E55511">
        <w:rPr>
          <w:rFonts w:ascii="TH SarabunPSK" w:hAnsi="TH SarabunPSK" w:cs="TH SarabunPSK"/>
          <w:sz w:val="32"/>
          <w:szCs w:val="32"/>
        </w:rPr>
        <w:t>1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987AC1" w:rsidRPr="00E55511">
        <w:rPr>
          <w:rFonts w:ascii="TH SarabunPSK" w:hAnsi="TH SarabunPSK" w:cs="TH SarabunPSK" w:hint="cs"/>
          <w:sz w:val="32"/>
          <w:szCs w:val="32"/>
          <w:cs/>
        </w:rPr>
        <w:t>8</w:t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>83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1. ค่าธรรมเนียมการใช้สถานที่และห้องปฏิบัติการ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6A08">
        <w:rPr>
          <w:rFonts w:ascii="TH SarabunPSK" w:hAnsi="TH SarabunPSK" w:cs="TH SarabunPSK" w:hint="cs"/>
          <w:sz w:val="32"/>
          <w:szCs w:val="32"/>
          <w:cs/>
        </w:rPr>
        <w:t>9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2. ค่าอาหาร </w:t>
      </w:r>
      <w:r w:rsidRPr="00E55511">
        <w:rPr>
          <w:rFonts w:ascii="TH SarabunPSK" w:hAnsi="TH SarabunPSK" w:cs="TH SarabunPSK"/>
          <w:sz w:val="32"/>
          <w:szCs w:val="32"/>
        </w:rPr>
        <w:t xml:space="preserve">            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  <w:t xml:space="preserve">                                      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5511">
        <w:rPr>
          <w:rFonts w:ascii="TH SarabunPSK" w:hAnsi="TH SarabunPSK" w:cs="TH SarabunPSK"/>
          <w:sz w:val="32"/>
          <w:szCs w:val="32"/>
        </w:rPr>
        <w:t xml:space="preserve"> </w:t>
      </w:r>
      <w:r w:rsidR="00185842">
        <w:rPr>
          <w:rFonts w:ascii="TH SarabunPSK" w:hAnsi="TH SarabunPSK" w:cs="TH SarabunPSK"/>
          <w:sz w:val="32"/>
          <w:szCs w:val="32"/>
        </w:rPr>
        <w:t xml:space="preserve"> 2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185842">
        <w:rPr>
          <w:rFonts w:ascii="TH SarabunPSK" w:hAnsi="TH SarabunPSK" w:cs="TH SarabunPSK" w:hint="cs"/>
          <w:sz w:val="32"/>
          <w:szCs w:val="32"/>
          <w:cs/>
        </w:rPr>
        <w:t>880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96766" w:rsidRPr="00E55511" w:rsidRDefault="00196766" w:rsidP="00196766">
      <w:pPr>
        <w:tabs>
          <w:tab w:val="left" w:pos="709"/>
          <w:tab w:val="right" w:pos="7513"/>
          <w:tab w:val="left" w:pos="7655"/>
          <w:tab w:val="right" w:pos="907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   - จำนวน </w:t>
      </w:r>
      <w:r w:rsidR="00185842">
        <w:rPr>
          <w:rFonts w:ascii="TH SarabunPSK" w:hAnsi="TH SarabunPSK" w:cs="TH SarabunPSK" w:hint="cs"/>
          <w:sz w:val="32"/>
          <w:szCs w:val="32"/>
          <w:cs/>
        </w:rPr>
        <w:t>24</w:t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คนๆ ละ </w:t>
      </w:r>
      <w:r w:rsidR="00185842">
        <w:rPr>
          <w:rFonts w:ascii="TH SarabunPSK" w:hAnsi="TH SarabunPSK" w:cs="TH SarabunPSK" w:hint="cs"/>
          <w:sz w:val="32"/>
          <w:szCs w:val="32"/>
          <w:cs/>
        </w:rPr>
        <w:t>2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มื้อ ๆ ละ </w:t>
      </w:r>
      <w:r w:rsidR="00185842">
        <w:rPr>
          <w:rFonts w:ascii="TH SarabunPSK" w:hAnsi="TH SarabunPSK" w:cs="TH SarabunPSK" w:hint="cs"/>
          <w:sz w:val="32"/>
          <w:szCs w:val="32"/>
          <w:cs/>
        </w:rPr>
        <w:t>60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/>
          <w:sz w:val="32"/>
          <w:szCs w:val="32"/>
        </w:rPr>
        <w:tab/>
        <w:t xml:space="preserve">   3.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ค่าอาหารว่าง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D16A6" w:rsidRPr="00E55511">
        <w:rPr>
          <w:rFonts w:ascii="TH SarabunPSK" w:hAnsi="TH SarabunPSK" w:cs="TH SarabunPSK" w:hint="cs"/>
          <w:sz w:val="32"/>
          <w:szCs w:val="32"/>
          <w:cs/>
        </w:rPr>
        <w:t>1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185842">
        <w:rPr>
          <w:rFonts w:ascii="TH SarabunPSK" w:hAnsi="TH SarabunPSK" w:cs="TH SarabunPSK" w:hint="cs"/>
          <w:sz w:val="32"/>
          <w:szCs w:val="32"/>
          <w:cs/>
        </w:rPr>
        <w:t>80</w:t>
      </w:r>
      <w:r w:rsidR="005D16A6" w:rsidRPr="00E55511">
        <w:rPr>
          <w:rFonts w:ascii="TH SarabunPSK" w:hAnsi="TH SarabunPSK" w:cs="TH SarabunPSK" w:hint="cs"/>
          <w:sz w:val="32"/>
          <w:szCs w:val="32"/>
          <w:cs/>
        </w:rPr>
        <w:t>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96766" w:rsidRPr="00E55511" w:rsidRDefault="00196766" w:rsidP="00196766">
      <w:pPr>
        <w:tabs>
          <w:tab w:val="left" w:pos="709"/>
          <w:tab w:val="right" w:pos="7513"/>
          <w:tab w:val="left" w:pos="7655"/>
          <w:tab w:val="right" w:pos="907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   - จำนวน 2</w:t>
      </w:r>
      <w:r w:rsidR="00185842">
        <w:rPr>
          <w:rFonts w:ascii="TH SarabunPSK" w:hAnsi="TH SarabunPSK" w:cs="TH SarabunPSK" w:hint="cs"/>
          <w:sz w:val="32"/>
          <w:szCs w:val="32"/>
          <w:cs/>
        </w:rPr>
        <w:t>4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คนๆ ละ </w:t>
      </w:r>
      <w:r w:rsidR="00185842">
        <w:rPr>
          <w:rFonts w:ascii="TH SarabunPSK" w:hAnsi="TH SarabunPSK" w:cs="TH SarabunPSK" w:hint="cs"/>
          <w:sz w:val="32"/>
          <w:szCs w:val="32"/>
          <w:cs/>
        </w:rPr>
        <w:t>3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มื้อ ๆ ละ </w:t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>25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4</w:t>
      </w:r>
      <w:r w:rsidRPr="00E55511">
        <w:rPr>
          <w:rFonts w:ascii="TH SarabunPSK" w:hAnsi="TH SarabunPSK" w:cs="TH SarabunPSK"/>
          <w:sz w:val="32"/>
          <w:szCs w:val="32"/>
        </w:rPr>
        <w:t xml:space="preserve">.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ค่าเอกสารประกอบการฝึกอบรม                                         </w:t>
      </w:r>
      <w:r w:rsidR="004C7A5C" w:rsidRPr="00E55511">
        <w:rPr>
          <w:rFonts w:ascii="TH SarabunPSK" w:hAnsi="TH SarabunPSK" w:cs="TH SarabunPSK" w:hint="cs"/>
          <w:sz w:val="32"/>
          <w:szCs w:val="32"/>
          <w:cs/>
        </w:rPr>
        <w:t>3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4C7A5C" w:rsidRPr="00E55511">
        <w:rPr>
          <w:rFonts w:ascii="TH SarabunPSK" w:hAnsi="TH SarabunPSK" w:cs="TH SarabunPSK" w:hint="cs"/>
          <w:sz w:val="32"/>
          <w:szCs w:val="32"/>
          <w:cs/>
        </w:rPr>
        <w:t>7</w:t>
      </w:r>
      <w:r w:rsidR="00AB093B" w:rsidRPr="00E55511">
        <w:rPr>
          <w:rFonts w:ascii="TH SarabunPSK" w:hAnsi="TH SarabunPSK" w:cs="TH SarabunPSK" w:hint="cs"/>
          <w:sz w:val="32"/>
          <w:szCs w:val="32"/>
          <w:cs/>
        </w:rPr>
        <w:t>60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96766" w:rsidRPr="00583C06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185842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. ค่าวัสดุสำนักงาน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     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3C4164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987AC1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5D16A6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18</w:t>
      </w:r>
      <w:r w:rsidR="003C4164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185842" w:rsidRPr="00583C06" w:rsidRDefault="0018584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ค่ากระดาษการ์ดหอม 3 แพค ๆ ละ 100 บาท </w:t>
      </w:r>
      <w:r w:rsidRPr="00583C06">
        <w:rPr>
          <w:rFonts w:ascii="TH SarabunPSK" w:hAnsi="TH SarabunPSK" w:cs="TH SarabunPSK"/>
          <w:color w:val="FF0000"/>
          <w:sz w:val="32"/>
          <w:szCs w:val="32"/>
        </w:rPr>
        <w:t xml:space="preserve">=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300</w:t>
      </w:r>
      <w:r w:rsidRPr="00583C0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185842" w:rsidRPr="00583C06" w:rsidRDefault="0018584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ค่าปากกา 2 กล่อง ๆ ละ 250 บาท </w:t>
      </w:r>
      <w:r w:rsidRPr="00583C06">
        <w:rPr>
          <w:rFonts w:ascii="TH SarabunPSK" w:hAnsi="TH SarabunPSK" w:cs="TH SarabunPSK"/>
          <w:color w:val="FF0000"/>
          <w:sz w:val="32"/>
          <w:szCs w:val="32"/>
        </w:rPr>
        <w:t xml:space="preserve">= 500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185842" w:rsidRPr="00583C06" w:rsidRDefault="0018584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196766" w:rsidRPr="00583C06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</w:t>
      </w:r>
      <w:r w:rsidR="00185842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83C06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ค่าวัสดุวิทยาศาสตร์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      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3C4164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185842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9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3C4164"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000 </w:t>
      </w:r>
      <w:r w:rsidRPr="00583C06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:rsidR="00185842" w:rsidRDefault="0018584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224862">
        <w:rPr>
          <w:rFonts w:ascii="TH SarabunPSK" w:hAnsi="TH SarabunPSK" w:cs="TH SarabunPSK" w:hint="cs"/>
          <w:sz w:val="32"/>
          <w:szCs w:val="32"/>
          <w:cs/>
        </w:rPr>
        <w:t>เลนส์</w:t>
      </w:r>
    </w:p>
    <w:p w:rsidR="00224862" w:rsidRDefault="0022486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สายวัด</w:t>
      </w:r>
    </w:p>
    <w:p w:rsidR="00224862" w:rsidRDefault="0022486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กระดาษไข</w:t>
      </w:r>
    </w:p>
    <w:p w:rsidR="00A572F1" w:rsidRPr="00224862" w:rsidRDefault="00224862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กระดาษขาว</w:t>
      </w:r>
    </w:p>
    <w:p w:rsidR="00DF6E2A" w:rsidRPr="00E55511" w:rsidRDefault="00DF6E2A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>รวมค่าใช้จ่ายในหมวด ก. และ</w:t>
      </w:r>
      <w:r w:rsidR="00430572" w:rsidRPr="00E55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ข.เป็นเงิน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/>
          <w:sz w:val="32"/>
          <w:szCs w:val="32"/>
          <w:cs/>
        </w:rPr>
        <w:tab/>
      </w:r>
      <w:r w:rsidRPr="00E55511">
        <w:rPr>
          <w:rFonts w:ascii="TH SarabunPSK" w:hAnsi="TH SarabunPSK" w:cs="TH SarabunPSK"/>
          <w:sz w:val="32"/>
          <w:szCs w:val="32"/>
          <w:cs/>
        </w:rPr>
        <w:tab/>
      </w:r>
      <w:r w:rsidR="002E1D30" w:rsidRPr="00E55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AC1"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34,783 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/>
          <w:sz w:val="32"/>
          <w:szCs w:val="32"/>
        </w:rPr>
        <w:lastRenderedPageBreak/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>ค. ค่าธรรมเนียมบริการวิชาการ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="003C4164" w:rsidRPr="00E55511">
        <w:rPr>
          <w:rFonts w:ascii="TH SarabunPSK" w:hAnsi="TH SarabunPSK" w:cs="TH SarabunPSK"/>
          <w:sz w:val="32"/>
          <w:szCs w:val="32"/>
        </w:rPr>
        <w:t xml:space="preserve">  5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>2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17 บาท</w:t>
      </w:r>
    </w:p>
    <w:p w:rsidR="00196766" w:rsidRPr="00E55511" w:rsidRDefault="00196766" w:rsidP="00196766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>รวมเป็นเงิน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</w:t>
      </w:r>
      <w:r w:rsidR="00987AC1" w:rsidRPr="00E555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55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5511">
        <w:rPr>
          <w:rFonts w:ascii="TH SarabunPSK" w:hAnsi="TH SarabunPSK" w:cs="TH SarabunPSK"/>
          <w:sz w:val="32"/>
          <w:szCs w:val="32"/>
        </w:rPr>
        <w:t xml:space="preserve">  </w:t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>40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,</w:t>
      </w:r>
      <w:r w:rsidR="003C4164" w:rsidRPr="00E55511">
        <w:rPr>
          <w:rFonts w:ascii="TH SarabunPSK" w:hAnsi="TH SarabunPSK" w:cs="TH SarabunPSK" w:hint="cs"/>
          <w:sz w:val="32"/>
          <w:szCs w:val="32"/>
          <w:cs/>
        </w:rPr>
        <w:t>0</w:t>
      </w:r>
      <w:r w:rsidRPr="00E55511"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96766" w:rsidRPr="00E55511" w:rsidRDefault="00196766" w:rsidP="00196766">
      <w:pPr>
        <w:rPr>
          <w:rFonts w:ascii="TH SarabunPSK" w:hAnsi="TH SarabunPSK" w:cs="TH SarabunPSK"/>
          <w:sz w:val="32"/>
          <w:szCs w:val="32"/>
          <w:cs/>
        </w:rPr>
      </w:pPr>
      <w:r w:rsidRPr="00E55511">
        <w:rPr>
          <w:rFonts w:ascii="TH SarabunPSK" w:hAnsi="TH SarabunPSK" w:cs="TH SarabunPSK"/>
          <w:sz w:val="32"/>
          <w:szCs w:val="32"/>
        </w:rPr>
        <w:tab/>
      </w:r>
      <w:r w:rsidRPr="00E55511">
        <w:rPr>
          <w:rFonts w:ascii="TH SarabunPSK" w:hAnsi="TH SarabunPSK" w:cs="TH SarabunPSK" w:hint="cs"/>
          <w:sz w:val="32"/>
          <w:szCs w:val="32"/>
          <w:cs/>
        </w:rPr>
        <w:t>หมายเหตุ ขอถัวเฉลี่ยจ่ายทุกรายการ</w:t>
      </w:r>
      <w:r w:rsidR="00E55511">
        <w:rPr>
          <w:rFonts w:ascii="TH SarabunPSK" w:hAnsi="TH SarabunPSK" w:cs="TH SarabunPSK" w:hint="cs"/>
          <w:sz w:val="32"/>
          <w:szCs w:val="32"/>
          <w:cs/>
        </w:rPr>
        <w:t>ในหมวด ก.และข. ยกเว้นหมวด ค</w:t>
      </w:r>
    </w:p>
    <w:p w:rsidR="00196766" w:rsidRPr="00A5251A" w:rsidRDefault="00842098" w:rsidP="00196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96766" w:rsidRPr="00A5251A">
        <w:rPr>
          <w:rFonts w:ascii="TH SarabunPSK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:rsidR="00196766" w:rsidRDefault="00196766" w:rsidP="0019676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ผู้เข้าอบรมได้</w:t>
      </w:r>
      <w:r w:rsidRPr="00A5251A">
        <w:rPr>
          <w:rFonts w:ascii="TH SarabunPSK" w:hAnsi="TH SarabunPSK" w:cs="TH SarabunPSK"/>
          <w:sz w:val="32"/>
          <w:szCs w:val="32"/>
          <w:cs/>
        </w:rPr>
        <w:t>พัฒนาทักษะ</w:t>
      </w:r>
      <w:r w:rsidRPr="00A5251A">
        <w:rPr>
          <w:rFonts w:ascii="TH SarabunPSK" w:hAnsi="TH SarabunPSK" w:cs="TH SarabunPSK"/>
          <w:sz w:val="32"/>
          <w:szCs w:val="32"/>
        </w:rPr>
        <w:t xml:space="preserve"> </w:t>
      </w:r>
      <w:r w:rsidRPr="00A5251A">
        <w:rPr>
          <w:rFonts w:ascii="TH SarabunPSK" w:hAnsi="TH SarabunPSK" w:cs="TH SarabunPSK"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และเป็นการสร้างทัศนะคติที่ดี</w:t>
      </w:r>
      <w:r w:rsidRPr="00A5251A">
        <w:rPr>
          <w:rFonts w:ascii="TH SarabunPSK" w:hAnsi="TH SarabunPSK" w:cs="TH SarabunPSK"/>
          <w:sz w:val="32"/>
          <w:szCs w:val="32"/>
          <w:cs/>
        </w:rPr>
        <w:t xml:space="preserve">ทางวิทยาศาสตร์  </w:t>
      </w:r>
    </w:p>
    <w:p w:rsidR="00196766" w:rsidRPr="00A5251A" w:rsidRDefault="00196766" w:rsidP="00196766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251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ผู้เข้าอบรมได้รับ</w:t>
      </w:r>
      <w:r w:rsidRPr="00A5251A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ารยกระดับความรู้ทางวิทยาศาสตร์</w:t>
      </w:r>
      <w:r w:rsidRPr="00A5251A">
        <w:rPr>
          <w:rFonts w:ascii="TH SarabunPSK" w:hAnsi="TH SarabunPSK" w:cs="TH SarabunPSK"/>
          <w:sz w:val="32"/>
          <w:szCs w:val="32"/>
          <w:cs/>
        </w:rPr>
        <w:t>ให้ทัดเทียมนานาประเทศ</w:t>
      </w:r>
    </w:p>
    <w:p w:rsidR="00196766" w:rsidRPr="00A5251A" w:rsidRDefault="00196766" w:rsidP="001967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  </w:t>
      </w:r>
      <w:r w:rsidRPr="00A5251A">
        <w:rPr>
          <w:rFonts w:ascii="TH SarabunPSK" w:hAnsi="TH SarabunPSK" w:cs="TH SarabunPSK"/>
          <w:sz w:val="32"/>
          <w:szCs w:val="32"/>
          <w:cs/>
        </w:rPr>
        <w:t>ผู้เข้าอบรมนำไปประยุกต์ใช้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196766" w:rsidRPr="00A5251A" w:rsidRDefault="00196766" w:rsidP="001967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4209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5251A">
        <w:rPr>
          <w:rFonts w:ascii="TH SarabunPSK" w:hAnsi="TH SarabunPSK" w:cs="TH SarabunPSK"/>
          <w:b/>
          <w:bCs/>
          <w:sz w:val="32"/>
          <w:szCs w:val="32"/>
          <w:cs/>
        </w:rPr>
        <w:t>.  การประเมินผล</w:t>
      </w:r>
    </w:p>
    <w:p w:rsidR="00196766" w:rsidRPr="00A5251A" w:rsidRDefault="00196766" w:rsidP="0019676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b/>
          <w:bCs/>
          <w:sz w:val="32"/>
          <w:szCs w:val="32"/>
        </w:rPr>
        <w:tab/>
      </w:r>
      <w:r w:rsidRPr="00A5251A">
        <w:rPr>
          <w:rFonts w:ascii="TH SarabunPSK" w:hAnsi="TH SarabunPSK" w:cs="TH SarabunPSK"/>
          <w:sz w:val="32"/>
          <w:szCs w:val="32"/>
          <w:cs/>
        </w:rPr>
        <w:t>1</w:t>
      </w:r>
      <w:r w:rsidR="00842098">
        <w:rPr>
          <w:rFonts w:ascii="TH SarabunPSK" w:hAnsi="TH SarabunPSK" w:cs="TH SarabunPSK"/>
          <w:sz w:val="32"/>
          <w:szCs w:val="32"/>
        </w:rPr>
        <w:t>1</w:t>
      </w:r>
      <w:r w:rsidRPr="00A5251A">
        <w:rPr>
          <w:rFonts w:ascii="TH SarabunPSK" w:hAnsi="TH SarabunPSK" w:cs="TH SarabunPSK"/>
          <w:sz w:val="32"/>
          <w:szCs w:val="32"/>
          <w:cs/>
        </w:rPr>
        <w:t>.1  ประเมินผลระหว่างการฝึกอบรม</w:t>
      </w:r>
    </w:p>
    <w:p w:rsidR="00D947C8" w:rsidRDefault="00196766" w:rsidP="00D3331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5251A">
        <w:rPr>
          <w:rFonts w:ascii="TH SarabunPSK" w:hAnsi="TH SarabunPSK" w:cs="TH SarabunPSK"/>
          <w:sz w:val="32"/>
          <w:szCs w:val="32"/>
          <w:cs/>
        </w:rPr>
        <w:tab/>
        <w:t>1</w:t>
      </w:r>
      <w:r w:rsidR="00842098">
        <w:rPr>
          <w:rFonts w:ascii="TH SarabunPSK" w:hAnsi="TH SarabunPSK" w:cs="TH SarabunPSK"/>
          <w:sz w:val="32"/>
          <w:szCs w:val="32"/>
        </w:rPr>
        <w:t>1</w:t>
      </w:r>
      <w:r w:rsidRPr="00A5251A">
        <w:rPr>
          <w:rFonts w:ascii="TH SarabunPSK" w:hAnsi="TH SarabunPSK" w:cs="TH SarabunPSK"/>
          <w:sz w:val="32"/>
          <w:szCs w:val="32"/>
          <w:cs/>
        </w:rPr>
        <w:t>.2  ประเมินความพึงพอใจหลังเสร็จสิ้นการฝึกอบรม</w:t>
      </w:r>
    </w:p>
    <w:p w:rsidR="00AF1776" w:rsidRPr="00D3331C" w:rsidRDefault="00AF1776" w:rsidP="00D3331C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sectPr w:rsidR="00AF1776" w:rsidRPr="00D333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185842"/>
    <w:rsid w:val="00196766"/>
    <w:rsid w:val="00224862"/>
    <w:rsid w:val="00246A08"/>
    <w:rsid w:val="002E1D30"/>
    <w:rsid w:val="003003C4"/>
    <w:rsid w:val="003C4164"/>
    <w:rsid w:val="00430572"/>
    <w:rsid w:val="004C7A5C"/>
    <w:rsid w:val="00583C06"/>
    <w:rsid w:val="005D16A6"/>
    <w:rsid w:val="0073157C"/>
    <w:rsid w:val="00842098"/>
    <w:rsid w:val="008C6E09"/>
    <w:rsid w:val="00987AC1"/>
    <w:rsid w:val="00A57195"/>
    <w:rsid w:val="00A572F1"/>
    <w:rsid w:val="00AB093B"/>
    <w:rsid w:val="00AF1776"/>
    <w:rsid w:val="00B73939"/>
    <w:rsid w:val="00CF21FA"/>
    <w:rsid w:val="00D3331C"/>
    <w:rsid w:val="00D846E2"/>
    <w:rsid w:val="00D947C8"/>
    <w:rsid w:val="00DF6E2A"/>
    <w:rsid w:val="00E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B1A20-9EB8-43DA-97D4-65BE823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6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96766"/>
  </w:style>
  <w:style w:type="paragraph" w:styleId="BodyText">
    <w:name w:val="Body Text"/>
    <w:basedOn w:val="Normal"/>
    <w:link w:val="BodyTextChar"/>
    <w:rsid w:val="00196766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96766"/>
    <w:rPr>
      <w:rFonts w:ascii="AngsanaUPC" w:eastAsia="Cordia New" w:hAnsi="AngsanaUPC" w:cs="AngsanaUPC"/>
      <w:sz w:val="32"/>
      <w:szCs w:val="32"/>
    </w:rPr>
  </w:style>
  <w:style w:type="character" w:customStyle="1" w:styleId="st1">
    <w:name w:val="st1"/>
    <w:basedOn w:val="DefaultParagraphFont"/>
    <w:rsid w:val="0084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Adnim</dc:creator>
  <cp:keywords/>
  <dc:description/>
  <cp:lastModifiedBy>Jirapond Tadrat</cp:lastModifiedBy>
  <cp:revision>4</cp:revision>
  <dcterms:created xsi:type="dcterms:W3CDTF">2021-12-23T09:06:00Z</dcterms:created>
  <dcterms:modified xsi:type="dcterms:W3CDTF">2021-12-23T09:59:00Z</dcterms:modified>
</cp:coreProperties>
</file>